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DF3" w:rsidRDefault="00D03DF3" w:rsidP="004D7B50">
      <w:pPr>
        <w:jc w:val="center"/>
        <w:rPr>
          <w:b/>
          <w:bCs/>
          <w:sz w:val="16"/>
          <w:szCs w:val="16"/>
        </w:rPr>
      </w:pPr>
    </w:p>
    <w:p w:rsidR="00D03DF3" w:rsidRDefault="00D03DF3" w:rsidP="004D7B50">
      <w:pPr>
        <w:jc w:val="center"/>
        <w:rPr>
          <w:b/>
          <w:bCs/>
          <w:sz w:val="16"/>
          <w:szCs w:val="16"/>
        </w:rPr>
      </w:pPr>
    </w:p>
    <w:p w:rsidR="00D03DF3" w:rsidRPr="004D7B50" w:rsidRDefault="00D03DF3" w:rsidP="004D7B50">
      <w:pPr>
        <w:jc w:val="center"/>
        <w:rPr>
          <w:b/>
          <w:bCs/>
          <w:sz w:val="20"/>
          <w:szCs w:val="20"/>
        </w:rPr>
      </w:pPr>
      <w:r w:rsidRPr="004D7B50">
        <w:rPr>
          <w:b/>
          <w:bCs/>
          <w:sz w:val="20"/>
          <w:szCs w:val="20"/>
        </w:rPr>
        <w:t>ОТЧЕТ</w:t>
      </w:r>
    </w:p>
    <w:p w:rsidR="00D03DF3" w:rsidRPr="004D7B50" w:rsidRDefault="00D03DF3" w:rsidP="004D7B50">
      <w:pPr>
        <w:jc w:val="center"/>
        <w:rPr>
          <w:b/>
          <w:sz w:val="20"/>
          <w:szCs w:val="20"/>
        </w:rPr>
      </w:pPr>
      <w:r w:rsidRPr="004D7B50">
        <w:rPr>
          <w:b/>
          <w:sz w:val="20"/>
          <w:szCs w:val="20"/>
        </w:rPr>
        <w:t xml:space="preserve">об использовании предоставленной </w:t>
      </w:r>
      <w:r w:rsidRPr="004D7B50">
        <w:rPr>
          <w:b/>
          <w:bCs/>
          <w:sz w:val="20"/>
          <w:szCs w:val="20"/>
        </w:rPr>
        <w:t xml:space="preserve">субсидии </w:t>
      </w:r>
      <w:r w:rsidRPr="004D7B50">
        <w:rPr>
          <w:b/>
          <w:sz w:val="20"/>
          <w:szCs w:val="20"/>
        </w:rPr>
        <w:t xml:space="preserve">из областного бюджета Ленинградской области бюджетам поселений в целях софинансирования расходных обязательств поселений, возникающих при выполнении органами местного самоуправления полномочий по вопросам местного значения, в соответствии с областным </w:t>
      </w:r>
      <w:hyperlink r:id="rId5" w:history="1">
        <w:r w:rsidRPr="004D7B50">
          <w:rPr>
            <w:b/>
            <w:sz w:val="20"/>
            <w:szCs w:val="20"/>
          </w:rPr>
          <w:t>законом</w:t>
        </w:r>
      </w:hyperlink>
      <w:r w:rsidRPr="004D7B50">
        <w:rPr>
          <w:b/>
          <w:sz w:val="20"/>
          <w:szCs w:val="20"/>
        </w:rPr>
        <w:t xml:space="preserve"> от 12 мая 2015 года № 42-оз «О 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 поселений»</w:t>
      </w:r>
    </w:p>
    <w:p w:rsidR="00D03DF3" w:rsidRPr="004D7B50" w:rsidRDefault="00D03DF3" w:rsidP="004D7B50">
      <w:pPr>
        <w:jc w:val="center"/>
        <w:rPr>
          <w:b/>
          <w:bCs/>
          <w:sz w:val="20"/>
          <w:szCs w:val="20"/>
        </w:rPr>
      </w:pPr>
      <w:r w:rsidRPr="004D7B50">
        <w:rPr>
          <w:b/>
          <w:bCs/>
          <w:sz w:val="20"/>
          <w:szCs w:val="20"/>
        </w:rPr>
        <w:t xml:space="preserve">по состоянию </w:t>
      </w:r>
      <w:r>
        <w:rPr>
          <w:b/>
          <w:bCs/>
          <w:sz w:val="20"/>
          <w:szCs w:val="20"/>
        </w:rPr>
        <w:t>на 01. 04.2017</w:t>
      </w:r>
      <w:r w:rsidRPr="004D7B50">
        <w:rPr>
          <w:b/>
          <w:bCs/>
          <w:sz w:val="20"/>
          <w:szCs w:val="20"/>
        </w:rPr>
        <w:t xml:space="preserve"> года (нарастающим итогом)</w:t>
      </w:r>
    </w:p>
    <w:p w:rsidR="00D03DF3" w:rsidRPr="00536D98" w:rsidRDefault="00D03DF3" w:rsidP="004D7B50">
      <w:pPr>
        <w:jc w:val="center"/>
        <w:rPr>
          <w:b/>
          <w:bCs/>
          <w:sz w:val="20"/>
          <w:szCs w:val="20"/>
          <w:u w:val="single"/>
        </w:rPr>
      </w:pPr>
      <w:r w:rsidRPr="00536D98">
        <w:rPr>
          <w:b/>
          <w:bCs/>
          <w:sz w:val="20"/>
          <w:szCs w:val="20"/>
          <w:u w:val="single"/>
        </w:rPr>
        <w:t>Администрация МО Кузнечнинское городское поселение МО Приозерский муниципальный район</w:t>
      </w:r>
    </w:p>
    <w:p w:rsidR="00D03DF3" w:rsidRPr="004D7B50" w:rsidRDefault="00D03DF3" w:rsidP="004D7B50">
      <w:pPr>
        <w:jc w:val="center"/>
        <w:rPr>
          <w:b/>
          <w:bCs/>
          <w:sz w:val="20"/>
          <w:szCs w:val="20"/>
        </w:rPr>
      </w:pPr>
    </w:p>
    <w:tbl>
      <w:tblPr>
        <w:tblW w:w="160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67"/>
        <w:gridCol w:w="1080"/>
        <w:gridCol w:w="930"/>
        <w:gridCol w:w="993"/>
        <w:gridCol w:w="992"/>
        <w:gridCol w:w="992"/>
        <w:gridCol w:w="822"/>
        <w:gridCol w:w="1105"/>
        <w:gridCol w:w="1027"/>
        <w:gridCol w:w="953"/>
        <w:gridCol w:w="947"/>
        <w:gridCol w:w="779"/>
        <w:gridCol w:w="1021"/>
        <w:gridCol w:w="871"/>
        <w:gridCol w:w="1002"/>
        <w:gridCol w:w="1066"/>
      </w:tblGrid>
      <w:tr w:rsidR="00D03DF3" w:rsidRPr="0071539E" w:rsidTr="002007D7">
        <w:tc>
          <w:tcPr>
            <w:tcW w:w="1467" w:type="dxa"/>
            <w:vMerge w:val="restart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проекта</w:t>
            </w:r>
          </w:p>
        </w:tc>
        <w:tc>
          <w:tcPr>
            <w:tcW w:w="1080" w:type="dxa"/>
            <w:vMerge w:val="restart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Плановые показатели результа-тивности использования субсидии в соответствии с соглашением</w:t>
            </w:r>
          </w:p>
        </w:tc>
        <w:tc>
          <w:tcPr>
            <w:tcW w:w="930" w:type="dxa"/>
            <w:vMerge w:val="restart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Фактические показатели результа-тивности использования субсидии</w:t>
            </w:r>
          </w:p>
        </w:tc>
        <w:tc>
          <w:tcPr>
            <w:tcW w:w="3799" w:type="dxa"/>
            <w:gridSpan w:val="4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Сведения об объемах финансирования</w:t>
            </w:r>
          </w:p>
        </w:tc>
        <w:tc>
          <w:tcPr>
            <w:tcW w:w="4032" w:type="dxa"/>
            <w:gridSpan w:val="4"/>
          </w:tcPr>
          <w:p w:rsidR="00D03DF3" w:rsidRPr="0071539E" w:rsidRDefault="00D03DF3" w:rsidP="006873D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Исполнено на 01.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04.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(нарастающим итогом)</w:t>
            </w:r>
          </w:p>
        </w:tc>
        <w:tc>
          <w:tcPr>
            <w:tcW w:w="3673" w:type="dxa"/>
            <w:gridSpan w:val="4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олнено за последний квартал 201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года</w:t>
            </w:r>
          </w:p>
        </w:tc>
        <w:tc>
          <w:tcPr>
            <w:tcW w:w="1066" w:type="dxa"/>
            <w:vMerge w:val="restart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Неисполь-зованный остаток  межбюджет-ного трансферта (рублей)</w:t>
            </w:r>
          </w:p>
        </w:tc>
      </w:tr>
      <w:tr w:rsidR="00D03DF3" w:rsidRPr="0071539E" w:rsidTr="002007D7">
        <w:tc>
          <w:tcPr>
            <w:tcW w:w="1467" w:type="dxa"/>
            <w:vMerge/>
          </w:tcPr>
          <w:p w:rsidR="00D03DF3" w:rsidRPr="0071539E" w:rsidRDefault="00D03DF3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D03DF3" w:rsidRPr="0071539E" w:rsidRDefault="00D03DF3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vMerge/>
          </w:tcPr>
          <w:p w:rsidR="00D03DF3" w:rsidRPr="0071539E" w:rsidRDefault="00D03DF3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99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99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82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внебюд-жетных источни-ков</w:t>
            </w:r>
          </w:p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1105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7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953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947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внебюджетных источни-ков</w:t>
            </w:r>
          </w:p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779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(рублей)</w:t>
            </w:r>
          </w:p>
        </w:tc>
        <w:tc>
          <w:tcPr>
            <w:tcW w:w="1021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областного бюджета (рублей)</w:t>
            </w:r>
          </w:p>
        </w:tc>
        <w:tc>
          <w:tcPr>
            <w:tcW w:w="871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местного бюджета (рублей)</w:t>
            </w:r>
          </w:p>
        </w:tc>
        <w:tc>
          <w:tcPr>
            <w:tcW w:w="100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 счет средств внебю-джетных источни-ков</w:t>
            </w:r>
          </w:p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(рублей)</w:t>
            </w:r>
          </w:p>
        </w:tc>
        <w:tc>
          <w:tcPr>
            <w:tcW w:w="1066" w:type="dxa"/>
            <w:vMerge/>
          </w:tcPr>
          <w:p w:rsidR="00D03DF3" w:rsidRPr="0071539E" w:rsidRDefault="00D03DF3" w:rsidP="00B8471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DF3" w:rsidRPr="0071539E" w:rsidTr="002007D7">
        <w:tc>
          <w:tcPr>
            <w:tcW w:w="1467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0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0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05" w:type="dxa"/>
          </w:tcPr>
          <w:p w:rsidR="00D03DF3" w:rsidRPr="0071539E" w:rsidRDefault="00D03DF3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7" w:type="dxa"/>
          </w:tcPr>
          <w:p w:rsidR="00D03DF3" w:rsidRPr="0071539E" w:rsidRDefault="00D03DF3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53" w:type="dxa"/>
          </w:tcPr>
          <w:p w:rsidR="00D03DF3" w:rsidRPr="0071539E" w:rsidRDefault="00D03DF3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47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" w:type="dxa"/>
          </w:tcPr>
          <w:p w:rsidR="00D03DF3" w:rsidRPr="0071539E" w:rsidRDefault="00D03DF3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1" w:type="dxa"/>
          </w:tcPr>
          <w:p w:rsidR="00D03DF3" w:rsidRPr="0071539E" w:rsidRDefault="00D03DF3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</w:tcPr>
          <w:p w:rsidR="00D03DF3" w:rsidRPr="0071539E" w:rsidRDefault="00D03DF3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2" w:type="dxa"/>
          </w:tcPr>
          <w:p w:rsidR="00D03DF3" w:rsidRPr="0071539E" w:rsidRDefault="00D03DF3" w:rsidP="00B8471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6" w:type="dxa"/>
          </w:tcPr>
          <w:p w:rsidR="00D03DF3" w:rsidRPr="0071539E" w:rsidRDefault="00D03DF3" w:rsidP="004D7B5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1539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3DF3" w:rsidRPr="0071539E" w:rsidTr="002007D7">
        <w:trPr>
          <w:trHeight w:val="1927"/>
        </w:trPr>
        <w:tc>
          <w:tcPr>
            <w:tcW w:w="1467" w:type="dxa"/>
          </w:tcPr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Устройство ограждений вокруг детских площадок, пгт.Кузнечное:</w:t>
            </w:r>
          </w:p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ул.Приозерское шоссе, д. 4</w:t>
            </w:r>
          </w:p>
          <w:p w:rsidR="00D03DF3" w:rsidRPr="001E5AF7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Приозерское шоссе.  д.11</w:t>
            </w:r>
          </w:p>
        </w:tc>
        <w:tc>
          <w:tcPr>
            <w:tcW w:w="1080" w:type="dxa"/>
          </w:tcPr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  м.п.</w:t>
            </w: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  м.п.</w:t>
            </w:r>
          </w:p>
          <w:p w:rsidR="00D03DF3" w:rsidRPr="008D2DA2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</w:tcPr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403 200,0</w:t>
            </w:r>
          </w:p>
        </w:tc>
        <w:tc>
          <w:tcPr>
            <w:tcW w:w="992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362 000,0</w:t>
            </w:r>
          </w:p>
        </w:tc>
        <w:tc>
          <w:tcPr>
            <w:tcW w:w="992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36 200,0</w:t>
            </w:r>
          </w:p>
        </w:tc>
        <w:tc>
          <w:tcPr>
            <w:tcW w:w="822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5000,0</w:t>
            </w:r>
          </w:p>
        </w:tc>
        <w:tc>
          <w:tcPr>
            <w:tcW w:w="1105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7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3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9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71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02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66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362 000,0</w:t>
            </w:r>
          </w:p>
        </w:tc>
      </w:tr>
      <w:tr w:rsidR="00D03DF3" w:rsidRPr="0071539E" w:rsidTr="002007D7">
        <w:tc>
          <w:tcPr>
            <w:tcW w:w="1467" w:type="dxa"/>
          </w:tcPr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Обустройство тротуара к школе пгт.Кузнечное, ул.Пионерская с установкой пешеходных ограждений дороги:</w:t>
            </w:r>
          </w:p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-обустройство тротуара;</w:t>
            </w:r>
          </w:p>
          <w:p w:rsidR="00D03DF3" w:rsidRPr="001E5AF7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установка пешеходного ограждения дороги</w:t>
            </w:r>
          </w:p>
        </w:tc>
        <w:tc>
          <w:tcPr>
            <w:tcW w:w="1080" w:type="dxa"/>
          </w:tcPr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275 кв.м.</w:t>
            </w: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  м.п.</w:t>
            </w:r>
          </w:p>
        </w:tc>
        <w:tc>
          <w:tcPr>
            <w:tcW w:w="930" w:type="dxa"/>
          </w:tcPr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0B23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FB1ABF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802 500,0</w:t>
            </w:r>
          </w:p>
        </w:tc>
        <w:tc>
          <w:tcPr>
            <w:tcW w:w="992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725 000,0</w:t>
            </w: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72 500,0</w:t>
            </w:r>
          </w:p>
        </w:tc>
        <w:tc>
          <w:tcPr>
            <w:tcW w:w="822" w:type="dxa"/>
          </w:tcPr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ED1B17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5000,0</w:t>
            </w:r>
          </w:p>
        </w:tc>
        <w:tc>
          <w:tcPr>
            <w:tcW w:w="1105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7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3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9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71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02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66" w:type="dxa"/>
          </w:tcPr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725 000,0</w:t>
            </w:r>
          </w:p>
          <w:p w:rsidR="00D03DF3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03DF3" w:rsidRPr="0071539E" w:rsidTr="002007D7">
        <w:tc>
          <w:tcPr>
            <w:tcW w:w="1467" w:type="dxa"/>
          </w:tcPr>
          <w:p w:rsidR="00D03DF3" w:rsidRPr="0071539E" w:rsidRDefault="00D03DF3" w:rsidP="00C43E0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39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080" w:type="dxa"/>
          </w:tcPr>
          <w:p w:rsidR="00D03DF3" w:rsidRPr="003A1F86" w:rsidRDefault="00D03DF3" w:rsidP="00536D9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0" w:type="dxa"/>
          </w:tcPr>
          <w:p w:rsidR="00D03DF3" w:rsidRPr="003A1F86" w:rsidRDefault="00D03DF3" w:rsidP="00AC0A8E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D03DF3" w:rsidRPr="00C43E06" w:rsidRDefault="00D03DF3" w:rsidP="00C43E06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1 205 700,0</w:t>
            </w:r>
          </w:p>
        </w:tc>
        <w:tc>
          <w:tcPr>
            <w:tcW w:w="992" w:type="dxa"/>
          </w:tcPr>
          <w:p w:rsidR="00D03DF3" w:rsidRPr="00C43E06" w:rsidRDefault="00D03DF3" w:rsidP="00C43E06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1 087 000,0</w:t>
            </w:r>
          </w:p>
        </w:tc>
        <w:tc>
          <w:tcPr>
            <w:tcW w:w="992" w:type="dxa"/>
          </w:tcPr>
          <w:p w:rsidR="00D03DF3" w:rsidRPr="00C43E06" w:rsidRDefault="00D03DF3" w:rsidP="00C43E06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108 700,0</w:t>
            </w:r>
          </w:p>
        </w:tc>
        <w:tc>
          <w:tcPr>
            <w:tcW w:w="822" w:type="dxa"/>
          </w:tcPr>
          <w:p w:rsidR="00D03DF3" w:rsidRPr="00C43E06" w:rsidRDefault="00D03DF3" w:rsidP="00C43E06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10 000,0</w:t>
            </w:r>
          </w:p>
        </w:tc>
        <w:tc>
          <w:tcPr>
            <w:tcW w:w="1105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7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53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79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71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02" w:type="dxa"/>
          </w:tcPr>
          <w:p w:rsidR="00D03DF3" w:rsidRPr="008D2DA2" w:rsidRDefault="00D03DF3" w:rsidP="008B1E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066" w:type="dxa"/>
          </w:tcPr>
          <w:p w:rsidR="00D03DF3" w:rsidRPr="00C43E06" w:rsidRDefault="00D03DF3" w:rsidP="008B1E90">
            <w:pPr>
              <w:pStyle w:val="ConsPlusNonforma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1087000,0</w:t>
            </w:r>
          </w:p>
        </w:tc>
      </w:tr>
    </w:tbl>
    <w:p w:rsidR="00D03DF3" w:rsidRPr="0071539E" w:rsidRDefault="00D03DF3" w:rsidP="004D7B5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W w:w="4809" w:type="pct"/>
        <w:tblLayout w:type="fixed"/>
        <w:tblLook w:val="0000"/>
      </w:tblPr>
      <w:tblGrid>
        <w:gridCol w:w="4502"/>
        <w:gridCol w:w="1303"/>
        <w:gridCol w:w="1146"/>
        <w:gridCol w:w="924"/>
        <w:gridCol w:w="1132"/>
        <w:gridCol w:w="958"/>
        <w:gridCol w:w="902"/>
        <w:gridCol w:w="1141"/>
        <w:gridCol w:w="976"/>
        <w:gridCol w:w="1237"/>
      </w:tblGrid>
      <w:tr w:rsidR="00D03DF3" w:rsidRPr="0071539E" w:rsidTr="00675E98">
        <w:trPr>
          <w:trHeight w:val="209"/>
        </w:trPr>
        <w:tc>
          <w:tcPr>
            <w:tcW w:w="1583" w:type="pct"/>
            <w:noWrap/>
          </w:tcPr>
          <w:p w:rsidR="00D03DF3" w:rsidRPr="0071539E" w:rsidRDefault="00D03DF3" w:rsidP="00675E98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Глава администрац</w:t>
            </w:r>
            <w:r>
              <w:rPr>
                <w:sz w:val="16"/>
                <w:szCs w:val="16"/>
              </w:rPr>
              <w:t xml:space="preserve">ии поселения   ____________  </w:t>
            </w:r>
            <w:r w:rsidRPr="0071539E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Г.А.Галич</w:t>
            </w:r>
          </w:p>
        </w:tc>
        <w:tc>
          <w:tcPr>
            <w:tcW w:w="458" w:type="pct"/>
            <w:noWrap/>
            <w:vAlign w:val="bottom"/>
          </w:tcPr>
          <w:p w:rsidR="00D03DF3" w:rsidRPr="0071539E" w:rsidRDefault="00D03DF3" w:rsidP="00675E98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9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1398" w:type="pct"/>
            <w:gridSpan w:val="4"/>
            <w:vMerge w:val="restar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Согласовано:                                                                председатель комитета  по местному самоуправлению, межнациональным и межконфессиональным отношениям Ленинградской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5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D03DF3" w:rsidRPr="0071539E" w:rsidTr="00B84713">
        <w:trPr>
          <w:trHeight w:val="210"/>
        </w:trPr>
        <w:tc>
          <w:tcPr>
            <w:tcW w:w="2041" w:type="pct"/>
            <w:gridSpan w:val="2"/>
            <w:noWrap/>
            <w:vAlign w:val="bottom"/>
          </w:tcPr>
          <w:p w:rsidR="00D03DF3" w:rsidRPr="0071539E" w:rsidRDefault="00D03DF3" w:rsidP="00675E98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         (подпись)          (фамилия, инициалы)</w:t>
            </w:r>
          </w:p>
        </w:tc>
        <w:tc>
          <w:tcPr>
            <w:tcW w:w="403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9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1398" w:type="pct"/>
            <w:gridSpan w:val="4"/>
            <w:vMerge/>
            <w:vAlign w:val="center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D03DF3" w:rsidRPr="0071539E" w:rsidTr="00B84713">
        <w:trPr>
          <w:trHeight w:val="480"/>
        </w:trPr>
        <w:tc>
          <w:tcPr>
            <w:tcW w:w="2444" w:type="pct"/>
            <w:gridSpan w:val="3"/>
            <w:noWrap/>
            <w:vAlign w:val="bottom"/>
          </w:tcPr>
          <w:p w:rsidR="00D03DF3" w:rsidRPr="0071539E" w:rsidRDefault="00D03DF3" w:rsidP="00C43E06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Руководитель финансового органа    _________</w:t>
            </w:r>
            <w:r>
              <w:rPr>
                <w:sz w:val="16"/>
                <w:szCs w:val="16"/>
              </w:rPr>
              <w:t>____</w:t>
            </w:r>
            <w:r w:rsidRPr="0071539E">
              <w:rPr>
                <w:sz w:val="16"/>
                <w:szCs w:val="16"/>
              </w:rPr>
              <w:t xml:space="preserve">__   </w:t>
            </w:r>
            <w:r>
              <w:rPr>
                <w:sz w:val="16"/>
                <w:szCs w:val="16"/>
              </w:rPr>
              <w:t xml:space="preserve">Ю.Ю.Курносова </w:t>
            </w:r>
          </w:p>
        </w:tc>
        <w:tc>
          <w:tcPr>
            <w:tcW w:w="325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9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1398" w:type="pct"/>
            <w:gridSpan w:val="4"/>
            <w:vMerge/>
            <w:vAlign w:val="center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435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D03DF3" w:rsidRPr="0071539E" w:rsidTr="00B84713">
        <w:trPr>
          <w:trHeight w:val="255"/>
        </w:trPr>
        <w:tc>
          <w:tcPr>
            <w:tcW w:w="2041" w:type="pct"/>
            <w:gridSpan w:val="2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                                        (подпись)       (фамилия, инициалы)</w:t>
            </w:r>
          </w:p>
        </w:tc>
        <w:tc>
          <w:tcPr>
            <w:tcW w:w="403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9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654" w:type="pct"/>
            <w:gridSpan w:val="2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</w:t>
            </w:r>
          </w:p>
        </w:tc>
        <w:tc>
          <w:tcPr>
            <w:tcW w:w="744" w:type="pct"/>
            <w:gridSpan w:val="2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______________________</w:t>
            </w:r>
          </w:p>
        </w:tc>
        <w:tc>
          <w:tcPr>
            <w:tcW w:w="435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D03DF3" w:rsidRPr="0071539E" w:rsidTr="00B84713">
        <w:trPr>
          <w:trHeight w:val="375"/>
        </w:trPr>
        <w:tc>
          <w:tcPr>
            <w:tcW w:w="1583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Испол</w:t>
            </w:r>
            <w:r>
              <w:rPr>
                <w:sz w:val="16"/>
                <w:szCs w:val="16"/>
              </w:rPr>
              <w:t>нитель      Гусева И.В.  8-8137998242</w:t>
            </w:r>
            <w:r w:rsidRPr="0071539E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5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9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654" w:type="pct"/>
            <w:gridSpan w:val="2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(подпись)                           </w:t>
            </w:r>
          </w:p>
        </w:tc>
        <w:tc>
          <w:tcPr>
            <w:tcW w:w="744" w:type="pct"/>
            <w:gridSpan w:val="2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>(фамилия, инициалы)</w:t>
            </w:r>
          </w:p>
        </w:tc>
        <w:tc>
          <w:tcPr>
            <w:tcW w:w="435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D03DF3" w:rsidRPr="0071539E" w:rsidTr="00B84713">
        <w:trPr>
          <w:trHeight w:val="255"/>
        </w:trPr>
        <w:tc>
          <w:tcPr>
            <w:tcW w:w="2041" w:type="pct"/>
            <w:gridSpan w:val="2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  <w:r w:rsidRPr="0071539E">
              <w:rPr>
                <w:sz w:val="16"/>
                <w:szCs w:val="16"/>
              </w:rPr>
              <w:t xml:space="preserve">                            (фамилия, инициалы)   (номер телефона)</w:t>
            </w:r>
          </w:p>
        </w:tc>
        <w:tc>
          <w:tcPr>
            <w:tcW w:w="403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9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3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</w:tr>
      <w:tr w:rsidR="00D03DF3" w:rsidRPr="0071539E" w:rsidTr="00B84713">
        <w:trPr>
          <w:trHeight w:val="255"/>
        </w:trPr>
        <w:tc>
          <w:tcPr>
            <w:tcW w:w="2041" w:type="pct"/>
            <w:gridSpan w:val="2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403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25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98" w:type="pct"/>
            <w:noWrap/>
            <w:vAlign w:val="bottom"/>
          </w:tcPr>
          <w:p w:rsidR="00D03DF3" w:rsidRPr="0071539E" w:rsidRDefault="00D03DF3" w:rsidP="00B84713">
            <w:pPr>
              <w:rPr>
                <w:sz w:val="16"/>
                <w:szCs w:val="16"/>
              </w:rPr>
            </w:pPr>
          </w:p>
        </w:tc>
        <w:tc>
          <w:tcPr>
            <w:tcW w:w="337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1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3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</w:tcPr>
          <w:p w:rsidR="00D03DF3" w:rsidRPr="0071539E" w:rsidRDefault="00D03DF3" w:rsidP="00B84713">
            <w:pPr>
              <w:jc w:val="center"/>
              <w:rPr>
                <w:sz w:val="16"/>
                <w:szCs w:val="16"/>
              </w:rPr>
            </w:pPr>
          </w:p>
        </w:tc>
      </w:tr>
    </w:tbl>
    <w:p w:rsidR="00D03DF3" w:rsidRPr="0071539E" w:rsidRDefault="00D03DF3" w:rsidP="004D7B50">
      <w:pPr>
        <w:widowControl w:val="0"/>
        <w:autoSpaceDE w:val="0"/>
        <w:autoSpaceDN w:val="0"/>
        <w:adjustRightInd w:val="0"/>
        <w:jc w:val="right"/>
        <w:outlineLvl w:val="0"/>
        <w:rPr>
          <w:sz w:val="16"/>
          <w:szCs w:val="16"/>
        </w:rPr>
        <w:sectPr w:rsidR="00D03DF3" w:rsidRPr="0071539E" w:rsidSect="00806EB9">
          <w:pgSz w:w="16838" w:h="11905" w:orient="landscape"/>
          <w:pgMar w:top="142" w:right="1134" w:bottom="163" w:left="1134" w:header="720" w:footer="720" w:gutter="0"/>
          <w:cols w:space="708"/>
          <w:noEndnote/>
          <w:docGrid w:linePitch="326"/>
        </w:sectPr>
      </w:pPr>
    </w:p>
    <w:p w:rsidR="00D03DF3" w:rsidRDefault="00D03DF3" w:rsidP="00B77F4E">
      <w:pPr>
        <w:ind w:left="6521"/>
        <w:contextualSpacing/>
        <w:jc w:val="center"/>
      </w:pPr>
    </w:p>
    <w:sectPr w:rsidR="00D03DF3" w:rsidSect="004D7B5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55C1A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B50"/>
    <w:rsid w:val="00007E64"/>
    <w:rsid w:val="000438FA"/>
    <w:rsid w:val="00062A9D"/>
    <w:rsid w:val="000B23D5"/>
    <w:rsid w:val="000F6AFE"/>
    <w:rsid w:val="00117C4A"/>
    <w:rsid w:val="00161A90"/>
    <w:rsid w:val="00191CC5"/>
    <w:rsid w:val="001E5AF7"/>
    <w:rsid w:val="001E65B5"/>
    <w:rsid w:val="002007D7"/>
    <w:rsid w:val="002007DB"/>
    <w:rsid w:val="002436D2"/>
    <w:rsid w:val="00275C0F"/>
    <w:rsid w:val="003A1F86"/>
    <w:rsid w:val="003D6B0E"/>
    <w:rsid w:val="00441576"/>
    <w:rsid w:val="004575A9"/>
    <w:rsid w:val="004701D5"/>
    <w:rsid w:val="004C0B90"/>
    <w:rsid w:val="004D7B50"/>
    <w:rsid w:val="00506A7E"/>
    <w:rsid w:val="00536D98"/>
    <w:rsid w:val="005B2A95"/>
    <w:rsid w:val="0064764B"/>
    <w:rsid w:val="00675E98"/>
    <w:rsid w:val="006873D0"/>
    <w:rsid w:val="006D29DB"/>
    <w:rsid w:val="006E0D8A"/>
    <w:rsid w:val="007073FB"/>
    <w:rsid w:val="0071539E"/>
    <w:rsid w:val="007227AA"/>
    <w:rsid w:val="00755FCE"/>
    <w:rsid w:val="007566B5"/>
    <w:rsid w:val="007832B4"/>
    <w:rsid w:val="00792CDE"/>
    <w:rsid w:val="007D76FD"/>
    <w:rsid w:val="0080602F"/>
    <w:rsid w:val="00806EB9"/>
    <w:rsid w:val="00813411"/>
    <w:rsid w:val="00817088"/>
    <w:rsid w:val="008B1E90"/>
    <w:rsid w:val="008D2DA2"/>
    <w:rsid w:val="008D393F"/>
    <w:rsid w:val="009463AD"/>
    <w:rsid w:val="00955221"/>
    <w:rsid w:val="00961572"/>
    <w:rsid w:val="009B3EEE"/>
    <w:rsid w:val="009C5A59"/>
    <w:rsid w:val="009D6F48"/>
    <w:rsid w:val="00A03A5B"/>
    <w:rsid w:val="00A35874"/>
    <w:rsid w:val="00AC0A8E"/>
    <w:rsid w:val="00AD5A8D"/>
    <w:rsid w:val="00B12E0C"/>
    <w:rsid w:val="00B22141"/>
    <w:rsid w:val="00B75081"/>
    <w:rsid w:val="00B77F4E"/>
    <w:rsid w:val="00B84713"/>
    <w:rsid w:val="00B97086"/>
    <w:rsid w:val="00BB162F"/>
    <w:rsid w:val="00C41C6A"/>
    <w:rsid w:val="00C42102"/>
    <w:rsid w:val="00C43E06"/>
    <w:rsid w:val="00CD0B21"/>
    <w:rsid w:val="00CD1A8E"/>
    <w:rsid w:val="00CD792E"/>
    <w:rsid w:val="00D03DF3"/>
    <w:rsid w:val="00D8042E"/>
    <w:rsid w:val="00D941D6"/>
    <w:rsid w:val="00DC24DA"/>
    <w:rsid w:val="00E35B80"/>
    <w:rsid w:val="00E4768C"/>
    <w:rsid w:val="00E61F8A"/>
    <w:rsid w:val="00E841F8"/>
    <w:rsid w:val="00ED1B17"/>
    <w:rsid w:val="00F512E0"/>
    <w:rsid w:val="00F54BD5"/>
    <w:rsid w:val="00FB1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B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D7B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uiPriority w:val="99"/>
    <w:rsid w:val="004D7B5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54B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BD5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2AF0067846AB2FC4997A3176BBF89176E4796BA2AC90E64DDFD5A96127C6CB67ABF46DA127C63B43h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3</Pages>
  <Words>544</Words>
  <Characters>3104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Анатольевна ЕГОРОВА</dc:creator>
  <cp:keywords/>
  <dc:description/>
  <cp:lastModifiedBy>Пользователь</cp:lastModifiedBy>
  <cp:revision>30</cp:revision>
  <cp:lastPrinted>2017-01-12T14:14:00Z</cp:lastPrinted>
  <dcterms:created xsi:type="dcterms:W3CDTF">2016-06-20T08:03:00Z</dcterms:created>
  <dcterms:modified xsi:type="dcterms:W3CDTF">2017-03-21T13:39:00Z</dcterms:modified>
</cp:coreProperties>
</file>